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BE" w:rsidRPr="00137EBE" w:rsidRDefault="00137EBE" w:rsidP="00137EBE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sz w:val="28"/>
          <w:szCs w:val="28"/>
        </w:rPr>
      </w:pPr>
      <w:r w:rsidRPr="00137EBE">
        <w:rPr>
          <w:rFonts w:ascii="PalatinoLinotype-Roman" w:hAnsi="PalatinoLinotype-Roman" w:cs="PalatinoLinotype-Roman"/>
          <w:sz w:val="28"/>
          <w:szCs w:val="28"/>
        </w:rPr>
        <w:t>Robert maintains a trap door opening from the sidewalk in front of his store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>into the basement of his store. The trap door didn’t close smoothly and Joe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>Black tripped on the door and fell against the store front plate glass window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>and shattered it. Can Robert sue Joe Black for the damage to his window? Can</w:t>
      </w:r>
      <w:r>
        <w:rPr>
          <w:rFonts w:ascii="PalatinoLinotype-Roman" w:hAnsi="PalatinoLinotype-Roman" w:cs="PalatinoLinotype-Roman"/>
          <w:sz w:val="28"/>
          <w:szCs w:val="28"/>
        </w:rPr>
        <w:t xml:space="preserve"> </w:t>
      </w:r>
      <w:bookmarkStart w:id="0" w:name="_GoBack"/>
      <w:bookmarkEnd w:id="0"/>
      <w:r w:rsidRPr="00137EBE">
        <w:rPr>
          <w:rFonts w:ascii="PalatinoLinotype-Roman" w:hAnsi="PalatinoLinotype-Roman" w:cs="PalatinoLinotype-Roman"/>
          <w:sz w:val="28"/>
          <w:szCs w:val="28"/>
        </w:rPr>
        <w:t>Joe Black recover damages for the harm done to him?</w:t>
      </w:r>
    </w:p>
    <w:p w:rsidR="00137EBE" w:rsidRPr="00137EBE" w:rsidRDefault="00137EBE" w:rsidP="00137EBE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</w:p>
    <w:p w:rsidR="00137EBE" w:rsidRPr="00137EBE" w:rsidRDefault="00137EBE" w:rsidP="00137EBE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</w:p>
    <w:p w:rsidR="00137EBE" w:rsidRPr="00137EBE" w:rsidRDefault="00137EBE" w:rsidP="00137EBE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sz w:val="28"/>
          <w:szCs w:val="28"/>
        </w:rPr>
      </w:pP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Kathy is injured by a window fan that falls from Henry’s window. When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>Kathy brings an action against Henry, Henry contends that Kathy has not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>shown that he failed to exercise reasonable care. Is this a valid defense?</w:t>
      </w:r>
    </w:p>
    <w:p w:rsidR="00137EBE" w:rsidRPr="00137EBE" w:rsidRDefault="00137EBE" w:rsidP="00137EBE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</w:p>
    <w:p w:rsidR="00137EBE" w:rsidRPr="00137EBE" w:rsidRDefault="00137EBE" w:rsidP="00137EBE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</w:p>
    <w:p w:rsidR="00137EBE" w:rsidRPr="00137EBE" w:rsidRDefault="00137EBE" w:rsidP="00137EBE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</w:p>
    <w:p w:rsidR="00137EBE" w:rsidRPr="00137EBE" w:rsidRDefault="00137EBE" w:rsidP="00137EBE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sz w:val="28"/>
          <w:szCs w:val="28"/>
        </w:rPr>
      </w:pP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</w:p>
    <w:p w:rsidR="00137EBE" w:rsidRPr="00137EBE" w:rsidRDefault="00137EBE" w:rsidP="00137EBE">
      <w:pPr>
        <w:autoSpaceDE w:val="0"/>
        <w:autoSpaceDN w:val="0"/>
        <w:adjustRightInd w:val="0"/>
        <w:spacing w:after="0" w:line="360" w:lineRule="auto"/>
        <w:rPr>
          <w:rFonts w:ascii="PalatinoLinotype-Roman" w:hAnsi="PalatinoLinotype-Roman" w:cs="PalatinoLinotype-Roman"/>
          <w:sz w:val="28"/>
          <w:szCs w:val="28"/>
        </w:rPr>
      </w:pPr>
      <w:r w:rsidRPr="00137EBE">
        <w:rPr>
          <w:rFonts w:ascii="PalatinoLinotype-Roman" w:hAnsi="PalatinoLinotype-Roman" w:cs="PalatinoLinotype-Roman"/>
          <w:sz w:val="28"/>
          <w:szCs w:val="28"/>
        </w:rPr>
        <w:t>When it was evident that his father, John Raymond Jones, was not going to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survive his present </w:t>
      </w:r>
      <w:r w:rsidRPr="00137EBE">
        <w:rPr>
          <w:rFonts w:ascii="PalatinoLinotype-Roman" w:hAnsi="PalatinoLinotype-Roman" w:cs="PalatinoLinotype-Roman"/>
          <w:sz w:val="28"/>
          <w:szCs w:val="28"/>
        </w:rPr>
        <w:t>c</w:t>
      </w:r>
      <w:r w:rsidRPr="00137EBE">
        <w:rPr>
          <w:rFonts w:ascii="PalatinoLinotype-Roman" w:hAnsi="PalatinoLinotype-Roman" w:cs="PalatinoLinotype-Roman"/>
          <w:sz w:val="28"/>
          <w:szCs w:val="28"/>
        </w:rPr>
        <w:t>ondition, John Robert Jones went to the bank and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withdrew most of the money in his father’s account. </w:t>
      </w:r>
      <w:r w:rsidRPr="00137EBE">
        <w:rPr>
          <w:rFonts w:ascii="PalatinoLinotype-Roman" w:hAnsi="PalatinoLinotype-Roman" w:cs="PalatinoLinotype-Roman"/>
          <w:sz w:val="28"/>
          <w:szCs w:val="28"/>
        </w:rPr>
        <w:t>b</w:t>
      </w:r>
      <w:r w:rsidRPr="00137EBE">
        <w:rPr>
          <w:rFonts w:ascii="PalatinoLinotype-Roman" w:hAnsi="PalatinoLinotype-Roman" w:cs="PalatinoLinotype-Roman"/>
          <w:sz w:val="28"/>
          <w:szCs w:val="28"/>
        </w:rPr>
        <w:t>ecause his name was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>John R. Jones, also, he didn’t feel he was breaking any laws. Did he make an</w:t>
      </w:r>
      <w:r w:rsidRPr="00137EBE">
        <w:rPr>
          <w:rFonts w:ascii="PalatinoLinotype-Roman" w:hAnsi="PalatinoLinotype-Roman" w:cs="PalatinoLinotype-Roman"/>
          <w:sz w:val="28"/>
          <w:szCs w:val="28"/>
        </w:rPr>
        <w:t xml:space="preserve"> </w:t>
      </w:r>
      <w:r w:rsidRPr="00137EBE">
        <w:rPr>
          <w:rFonts w:ascii="PalatinoLinotype-Roman" w:hAnsi="PalatinoLinotype-Roman" w:cs="PalatinoLinotype-Roman"/>
          <w:sz w:val="28"/>
          <w:szCs w:val="28"/>
        </w:rPr>
        <w:t>ethical decision?</w:t>
      </w:r>
    </w:p>
    <w:p w:rsidR="0074173D" w:rsidRDefault="00137EBE" w:rsidP="00137EBE"/>
    <w:sectPr w:rsidR="007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E"/>
    <w:rsid w:val="00137EBE"/>
    <w:rsid w:val="007B314C"/>
    <w:rsid w:val="00CC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1</cp:revision>
  <dcterms:created xsi:type="dcterms:W3CDTF">2012-09-10T00:42:00Z</dcterms:created>
  <dcterms:modified xsi:type="dcterms:W3CDTF">2012-09-10T00:45:00Z</dcterms:modified>
</cp:coreProperties>
</file>